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956"/>
        <w:tblW w:w="14282" w:type="dxa"/>
        <w:tblLook w:val="04A0" w:firstRow="1" w:lastRow="0" w:firstColumn="1" w:lastColumn="0" w:noHBand="0" w:noVBand="1"/>
      </w:tblPr>
      <w:tblGrid>
        <w:gridCol w:w="1545"/>
        <w:gridCol w:w="1082"/>
        <w:gridCol w:w="2431"/>
        <w:gridCol w:w="2700"/>
        <w:gridCol w:w="2129"/>
        <w:gridCol w:w="2268"/>
        <w:gridCol w:w="2127"/>
      </w:tblGrid>
      <w:tr w:rsidR="00833D5E" w:rsidRPr="00E52799" w:rsidTr="00833D5E">
        <w:tc>
          <w:tcPr>
            <w:tcW w:w="14282" w:type="dxa"/>
            <w:gridSpan w:val="7"/>
            <w:shd w:val="clear" w:color="auto" w:fill="92CDDC" w:themeFill="accent5" w:themeFillTint="99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</w:pPr>
            <w:r w:rsidRPr="00E52799"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>TRAINING SCHEDULE</w:t>
            </w:r>
            <w:r w:rsidR="000B6854"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 xml:space="preserve"> (TENTATIVE</w:t>
            </w:r>
            <w:r w:rsidR="00E15389"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>)</w:t>
            </w:r>
          </w:p>
          <w:p w:rsidR="00833D5E" w:rsidRDefault="000B6854" w:rsidP="000B6854">
            <w:pPr>
              <w:tabs>
                <w:tab w:val="center" w:pos="6963"/>
                <w:tab w:val="left" w:pos="11445"/>
              </w:tabs>
              <w:ind w:left="0" w:firstLine="0"/>
              <w:jc w:val="center"/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</w:pPr>
            <w:r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>THE 4</w:t>
            </w:r>
            <w:r w:rsidRPr="000B6854">
              <w:rPr>
                <w:rFonts w:ascii="Candara" w:hAnsi="Candara"/>
                <w:b/>
                <w:color w:val="FFFFFF" w:themeColor="background1"/>
                <w:sz w:val="30"/>
                <w:szCs w:val="30"/>
                <w:vertAlign w:val="superscript"/>
                <w:lang w:val="en-AU"/>
              </w:rPr>
              <w:t>th</w:t>
            </w:r>
            <w:r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 xml:space="preserve"> IN</w:t>
            </w:r>
            <w:r w:rsidR="00833D5E" w:rsidRPr="00E52799"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>TERNATIONAL TRAINING ON FORESTRY AUDIT</w:t>
            </w:r>
          </w:p>
          <w:p w:rsidR="00833D5E" w:rsidRDefault="000B6854" w:rsidP="000B6854">
            <w:pPr>
              <w:tabs>
                <w:tab w:val="center" w:pos="6963"/>
                <w:tab w:val="left" w:pos="11445"/>
              </w:tabs>
              <w:ind w:left="0" w:firstLine="0"/>
              <w:jc w:val="center"/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</w:pPr>
            <w:r w:rsidRPr="000B6854"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>11th – 15th S</w:t>
            </w:r>
            <w:r w:rsidR="000C6940" w:rsidRPr="000B6854">
              <w:rPr>
                <w:rFonts w:ascii="Candara" w:hAnsi="Candara"/>
                <w:b/>
                <w:color w:val="FFFFFF" w:themeColor="background1"/>
                <w:sz w:val="30"/>
                <w:szCs w:val="30"/>
                <w:lang w:val="en-AU"/>
              </w:rPr>
              <w:t>eptember 2017</w:t>
            </w:r>
          </w:p>
          <w:p w:rsidR="000B6854" w:rsidRPr="00E52799" w:rsidRDefault="000B6854" w:rsidP="000B6854">
            <w:pPr>
              <w:tabs>
                <w:tab w:val="center" w:pos="6963"/>
                <w:tab w:val="left" w:pos="11445"/>
              </w:tabs>
              <w:ind w:left="0" w:firstLine="0"/>
              <w:jc w:val="center"/>
              <w:rPr>
                <w:rFonts w:ascii="Candara" w:hAnsi="Candara"/>
                <w:b/>
                <w:color w:val="FFFFFF" w:themeColor="background1"/>
                <w:sz w:val="20"/>
                <w:szCs w:val="20"/>
                <w:lang w:val="en-AU"/>
              </w:rPr>
            </w:pPr>
            <w:bookmarkStart w:id="0" w:name="_GoBack"/>
            <w:bookmarkEnd w:id="0"/>
          </w:p>
        </w:tc>
      </w:tr>
      <w:tr w:rsidR="00833D5E" w:rsidRPr="00E52799" w:rsidTr="00833D5E">
        <w:tc>
          <w:tcPr>
            <w:tcW w:w="1545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Time</w:t>
            </w:r>
          </w:p>
        </w:tc>
        <w:tc>
          <w:tcPr>
            <w:tcW w:w="1082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Minutes</w:t>
            </w:r>
          </w:p>
        </w:tc>
        <w:tc>
          <w:tcPr>
            <w:tcW w:w="2431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Day 1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Day 2</w:t>
            </w:r>
          </w:p>
        </w:tc>
        <w:tc>
          <w:tcPr>
            <w:tcW w:w="2129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Day 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Day 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sz w:val="24"/>
                <w:szCs w:val="24"/>
                <w:lang w:val="en-AU"/>
              </w:rPr>
            </w:pPr>
            <w:r w:rsidRPr="00E52799">
              <w:rPr>
                <w:rFonts w:ascii="Candara" w:hAnsi="Candara"/>
                <w:b/>
                <w:sz w:val="24"/>
                <w:szCs w:val="24"/>
                <w:lang w:val="en-AU"/>
              </w:rPr>
              <w:t>Day 5</w:t>
            </w:r>
          </w:p>
        </w:tc>
      </w:tr>
      <w:tr w:rsidR="00833D5E" w:rsidRPr="00E52799" w:rsidTr="00833D5E">
        <w:tc>
          <w:tcPr>
            <w:tcW w:w="1545" w:type="dxa"/>
            <w:shd w:val="clear" w:color="auto" w:fill="E5B8B7" w:themeFill="accent2" w:themeFillTint="66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07.45 – 08.00</w:t>
            </w:r>
          </w:p>
        </w:tc>
        <w:tc>
          <w:tcPr>
            <w:tcW w:w="1082" w:type="dxa"/>
            <w:shd w:val="clear" w:color="auto" w:fill="E5B8B7" w:themeFill="accent2" w:themeFillTint="66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15”</w:t>
            </w:r>
          </w:p>
        </w:tc>
        <w:tc>
          <w:tcPr>
            <w:tcW w:w="2431" w:type="dxa"/>
            <w:shd w:val="clear" w:color="auto" w:fill="E5B8B7" w:themeFill="accent2" w:themeFillTint="66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i/>
                <w:lang w:val="en-AU"/>
              </w:rPr>
            </w:pPr>
          </w:p>
        </w:tc>
        <w:tc>
          <w:tcPr>
            <w:tcW w:w="9224" w:type="dxa"/>
            <w:gridSpan w:val="4"/>
            <w:shd w:val="clear" w:color="auto" w:fill="E5B8B7" w:themeFill="accent2" w:themeFillTint="66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i/>
                <w:lang w:val="en-AU"/>
              </w:rPr>
            </w:pPr>
            <w:r w:rsidRPr="00E52799">
              <w:rPr>
                <w:rFonts w:ascii="Candara" w:hAnsi="Candara"/>
                <w:b/>
                <w:i/>
                <w:lang w:val="en-AU"/>
              </w:rPr>
              <w:t xml:space="preserve">C O M </w:t>
            </w:r>
            <w:proofErr w:type="spellStart"/>
            <w:r w:rsidRPr="00E52799">
              <w:rPr>
                <w:rFonts w:ascii="Candara" w:hAnsi="Candara"/>
                <w:b/>
                <w:i/>
                <w:lang w:val="en-AU"/>
              </w:rPr>
              <w:t>M</w:t>
            </w:r>
            <w:proofErr w:type="spellEnd"/>
            <w:r w:rsidRPr="00E52799">
              <w:rPr>
                <w:rFonts w:ascii="Candara" w:hAnsi="Candara"/>
                <w:b/>
                <w:i/>
                <w:lang w:val="en-AU"/>
              </w:rPr>
              <w:t xml:space="preserve"> U N I T Y    T I M E</w:t>
            </w:r>
          </w:p>
        </w:tc>
      </w:tr>
      <w:tr w:rsidR="00833D5E" w:rsidRPr="00E52799" w:rsidTr="00833D5E">
        <w:tc>
          <w:tcPr>
            <w:tcW w:w="1545" w:type="dxa"/>
            <w:vMerge w:val="restart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08.00 – 10.30</w:t>
            </w: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33D5E" w:rsidRPr="00375F21" w:rsidRDefault="00833D5E" w:rsidP="00833D5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Opening ceremony</w:t>
            </w:r>
          </w:p>
        </w:tc>
        <w:tc>
          <w:tcPr>
            <w:tcW w:w="2700" w:type="dxa"/>
            <w:vMerge w:val="restart"/>
            <w:vAlign w:val="center"/>
          </w:tcPr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Developing Research Questions and criteria, ADM</w:t>
            </w:r>
          </w:p>
          <w:p w:rsidR="00833D5E" w:rsidRPr="006F7C5E" w:rsidRDefault="00833D5E" w:rsidP="00833D5E">
            <w:pPr>
              <w:ind w:left="0" w:firstLine="0"/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833D5E" w:rsidRDefault="00833D5E" w:rsidP="00833D5E">
            <w:pPr>
              <w:ind w:left="33" w:hanging="33"/>
              <w:jc w:val="center"/>
              <w:rPr>
                <w:rFonts w:ascii="Candara" w:hAnsi="Candara"/>
                <w:b/>
                <w:lang w:val="en-AU"/>
              </w:rPr>
            </w:pPr>
            <w:r>
              <w:rPr>
                <w:rFonts w:ascii="Candara" w:hAnsi="Candara"/>
                <w:b/>
                <w:lang w:val="en-AU"/>
              </w:rPr>
              <w:t>Field Trip and ADM</w:t>
            </w:r>
          </w:p>
          <w:p w:rsidR="00833D5E" w:rsidRPr="00E52799" w:rsidRDefault="00833D5E" w:rsidP="00833D5E">
            <w:pPr>
              <w:ind w:left="33" w:hanging="33"/>
              <w:jc w:val="center"/>
              <w:rPr>
                <w:rFonts w:ascii="Candara" w:hAnsi="Candara"/>
                <w:b/>
                <w:lang w:val="en-A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D5E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b/>
                <w:lang w:val="en-AU"/>
              </w:rPr>
              <w:t>ADM</w:t>
            </w:r>
          </w:p>
          <w:p w:rsidR="00833D5E" w:rsidRPr="00271582" w:rsidRDefault="00833D5E" w:rsidP="00833D5E">
            <w:pPr>
              <w:jc w:val="center"/>
              <w:rPr>
                <w:rFonts w:ascii="Candara" w:hAnsi="Candara"/>
                <w:b/>
                <w:lang w:val="en-A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</w:p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 xml:space="preserve">Audit Program </w:t>
            </w:r>
            <w:r w:rsidR="00BB69F2">
              <w:rPr>
                <w:rFonts w:ascii="Candara" w:hAnsi="Candara"/>
                <w:lang w:val="en-AU"/>
              </w:rPr>
              <w:t xml:space="preserve"> Seminar</w:t>
            </w:r>
          </w:p>
          <w:p w:rsidR="00833D5E" w:rsidRPr="00BC3585" w:rsidRDefault="00833D5E" w:rsidP="00833D5E">
            <w:pPr>
              <w:ind w:left="0" w:firstLine="0"/>
              <w:jc w:val="center"/>
              <w:rPr>
                <w:rFonts w:ascii="Candara" w:hAnsi="Candara"/>
                <w:b/>
                <w:sz w:val="18"/>
                <w:szCs w:val="18"/>
                <w:lang w:val="en-AU"/>
              </w:rPr>
            </w:pPr>
          </w:p>
        </w:tc>
      </w:tr>
      <w:tr w:rsidR="00833D5E" w:rsidRPr="00E52799" w:rsidTr="00833D5E"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:rsidR="00833D5E" w:rsidRDefault="000C6940" w:rsidP="00833D5E">
            <w:pPr>
              <w:ind w:left="0" w:firstLine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Forest Review </w:t>
            </w:r>
          </w:p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</w:rPr>
            </w:pPr>
          </w:p>
          <w:p w:rsidR="00833D5E" w:rsidRPr="00E52799" w:rsidRDefault="00833D5E" w:rsidP="00833D5E">
            <w:pPr>
              <w:ind w:left="0" w:firstLine="0"/>
              <w:jc w:val="center"/>
              <w:rPr>
                <w:rFonts w:ascii="Candara" w:hAnsi="Candara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833D5E" w:rsidRPr="00E52799" w:rsidTr="00833D5E"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shd w:val="clear" w:color="auto" w:fill="auto"/>
            <w:vAlign w:val="center"/>
          </w:tcPr>
          <w:p w:rsidR="00833D5E" w:rsidRPr="00A1229B" w:rsidRDefault="00833D5E" w:rsidP="00833D5E">
            <w:pPr>
              <w:ind w:left="0" w:firstLine="0"/>
              <w:jc w:val="center"/>
              <w:rPr>
                <w:rFonts w:ascii="Candara" w:hAnsi="Candara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</w:p>
        </w:tc>
      </w:tr>
      <w:tr w:rsidR="00833D5E" w:rsidRPr="00E52799" w:rsidTr="00833D5E"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vAlign w:val="center"/>
          </w:tcPr>
          <w:p w:rsidR="00833D5E" w:rsidRPr="002A632C" w:rsidRDefault="00833D5E" w:rsidP="00833D5E">
            <w:pPr>
              <w:jc w:val="center"/>
              <w:rPr>
                <w:rFonts w:ascii="Candara" w:hAnsi="Candara"/>
                <w:lang w:val="id-ID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ind w:left="34" w:hanging="34"/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833D5E" w:rsidRPr="00E52799" w:rsidTr="00833D5E"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shd w:val="clear" w:color="auto" w:fill="FFFF00"/>
            <w:vAlign w:val="center"/>
          </w:tcPr>
          <w:p w:rsidR="00833D5E" w:rsidRPr="002A632C" w:rsidRDefault="00833D5E" w:rsidP="00833D5E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833D5E" w:rsidRPr="00E52799" w:rsidTr="00833D5E">
        <w:tc>
          <w:tcPr>
            <w:tcW w:w="1545" w:type="dxa"/>
            <w:shd w:val="clear" w:color="auto" w:fill="E5B8B7" w:themeFill="accent2" w:themeFillTint="66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10.30 – 11.00</w:t>
            </w:r>
          </w:p>
        </w:tc>
        <w:tc>
          <w:tcPr>
            <w:tcW w:w="1082" w:type="dxa"/>
            <w:shd w:val="clear" w:color="auto" w:fill="E5B8B7" w:themeFill="accent2" w:themeFillTint="66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shd w:val="clear" w:color="auto" w:fill="E5B8B7" w:themeFill="accent2" w:themeFillTint="66"/>
            <w:vAlign w:val="center"/>
          </w:tcPr>
          <w:p w:rsidR="00833D5E" w:rsidRPr="00E52799" w:rsidRDefault="00833D5E" w:rsidP="00833D5E">
            <w:pPr>
              <w:ind w:left="0" w:firstLine="0"/>
              <w:jc w:val="center"/>
              <w:rPr>
                <w:rFonts w:ascii="Candara" w:hAnsi="Candara"/>
                <w:b/>
                <w:i/>
                <w:lang w:val="en-AU"/>
              </w:rPr>
            </w:pPr>
          </w:p>
        </w:tc>
        <w:tc>
          <w:tcPr>
            <w:tcW w:w="9224" w:type="dxa"/>
            <w:gridSpan w:val="4"/>
            <w:shd w:val="clear" w:color="auto" w:fill="E5B8B7" w:themeFill="accent2" w:themeFillTint="66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i/>
                <w:lang w:val="en-AU"/>
              </w:rPr>
            </w:pPr>
          </w:p>
        </w:tc>
      </w:tr>
      <w:tr w:rsidR="00833D5E" w:rsidRPr="00E52799" w:rsidTr="00833D5E">
        <w:trPr>
          <w:trHeight w:val="534"/>
        </w:trPr>
        <w:tc>
          <w:tcPr>
            <w:tcW w:w="1545" w:type="dxa"/>
            <w:vMerge w:val="restart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11.00 – 12.30</w:t>
            </w: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  <w:b/>
                <w:lang w:val="en-AU"/>
              </w:rPr>
            </w:pPr>
            <w:r>
              <w:rPr>
                <w:rFonts w:ascii="Candara" w:hAnsi="Candara"/>
                <w:lang w:val="en-AU"/>
              </w:rPr>
              <w:t>Intro to Audit Forest</w:t>
            </w:r>
            <w:r w:rsidRPr="00AC37D1">
              <w:rPr>
                <w:rFonts w:ascii="Candara" w:hAnsi="Candara"/>
                <w:i/>
                <w:lang w:val="en-AU"/>
              </w:rPr>
              <w:t xml:space="preserve"> </w:t>
            </w:r>
          </w:p>
          <w:p w:rsidR="00833D5E" w:rsidRPr="00AC37D1" w:rsidRDefault="00833D5E" w:rsidP="00833D5E">
            <w:pPr>
              <w:ind w:left="0" w:firstLine="0"/>
              <w:jc w:val="center"/>
              <w:rPr>
                <w:rFonts w:ascii="Candara" w:hAnsi="Candara"/>
                <w:i/>
                <w:lang w:val="id-ID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33D5E" w:rsidRPr="00AC37D1" w:rsidRDefault="00833D5E" w:rsidP="00833D5E">
            <w:pPr>
              <w:ind w:left="0" w:right="-144" w:firstLine="0"/>
              <w:jc w:val="center"/>
              <w:rPr>
                <w:rFonts w:ascii="Candara" w:hAnsi="Candara"/>
              </w:rPr>
            </w:pPr>
            <w:r w:rsidRPr="00AC37D1">
              <w:rPr>
                <w:rFonts w:ascii="Candara" w:hAnsi="Candara"/>
              </w:rPr>
              <w:t>Identifying audit evidence and methodology</w:t>
            </w:r>
            <w:r>
              <w:rPr>
                <w:rFonts w:ascii="Candara" w:hAnsi="Candara"/>
              </w:rPr>
              <w:t>, ADM</w:t>
            </w:r>
          </w:p>
          <w:p w:rsidR="00833D5E" w:rsidRDefault="00833D5E" w:rsidP="00833D5E">
            <w:pPr>
              <w:pStyle w:val="ListParagraph"/>
              <w:numPr>
                <w:ilvl w:val="0"/>
                <w:numId w:val="38"/>
              </w:numPr>
              <w:ind w:left="183" w:hanging="177"/>
              <w:jc w:val="left"/>
              <w:rPr>
                <w:rFonts w:ascii="Candara" w:hAnsi="Candara"/>
                <w:sz w:val="20"/>
                <w:szCs w:val="20"/>
              </w:rPr>
            </w:pPr>
            <w:r w:rsidRPr="007526C4">
              <w:rPr>
                <w:rFonts w:ascii="Candara" w:hAnsi="Candara"/>
                <w:sz w:val="20"/>
                <w:szCs w:val="20"/>
              </w:rPr>
              <w:t>Audit evidence</w:t>
            </w:r>
          </w:p>
          <w:p w:rsidR="00833D5E" w:rsidRDefault="00833D5E" w:rsidP="00833D5E">
            <w:pPr>
              <w:pStyle w:val="ListParagraph"/>
              <w:numPr>
                <w:ilvl w:val="0"/>
                <w:numId w:val="38"/>
              </w:numPr>
              <w:ind w:left="183" w:hanging="177"/>
              <w:jc w:val="left"/>
              <w:rPr>
                <w:rFonts w:ascii="Candara" w:hAnsi="Candara"/>
                <w:sz w:val="20"/>
                <w:szCs w:val="20"/>
              </w:rPr>
            </w:pPr>
            <w:r w:rsidRPr="00833D5E">
              <w:rPr>
                <w:rFonts w:ascii="Candara" w:hAnsi="Candara"/>
                <w:sz w:val="20"/>
                <w:szCs w:val="20"/>
              </w:rPr>
              <w:t>GIS purpose</w:t>
            </w:r>
          </w:p>
          <w:p w:rsidR="00833D5E" w:rsidRPr="00CF57D8" w:rsidRDefault="00833D5E" w:rsidP="00833D5E">
            <w:pPr>
              <w:pStyle w:val="ListParagraph"/>
              <w:numPr>
                <w:ilvl w:val="0"/>
                <w:numId w:val="38"/>
              </w:numPr>
              <w:ind w:left="183" w:hanging="177"/>
              <w:jc w:val="lef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GIS practice </w:t>
            </w:r>
          </w:p>
        </w:tc>
        <w:tc>
          <w:tcPr>
            <w:tcW w:w="2129" w:type="dxa"/>
            <w:vMerge w:val="restart"/>
            <w:vAlign w:val="center"/>
          </w:tcPr>
          <w:p w:rsidR="00833D5E" w:rsidRPr="00E52799" w:rsidRDefault="00833D5E" w:rsidP="00833D5E">
            <w:pPr>
              <w:ind w:left="32" w:hanging="32"/>
              <w:jc w:val="center"/>
              <w:rPr>
                <w:rFonts w:ascii="Candara" w:hAnsi="Candara"/>
                <w:lang w:val="en-A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D5E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Preparing audit Report</w:t>
            </w:r>
          </w:p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33D5E" w:rsidRPr="00E52799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Cont’d</w:t>
            </w:r>
          </w:p>
        </w:tc>
      </w:tr>
      <w:tr w:rsidR="00833D5E" w:rsidRPr="00E52799" w:rsidTr="00833D5E"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  <w:i/>
                <w:lang w:val="en-AU"/>
              </w:rPr>
            </w:pPr>
            <w:r w:rsidRPr="00AC37D1">
              <w:rPr>
                <w:rFonts w:ascii="Candara" w:hAnsi="Candara"/>
                <w:i/>
                <w:lang w:val="en-AU"/>
              </w:rPr>
              <w:t xml:space="preserve">Understanding Forest </w:t>
            </w:r>
            <w:r>
              <w:rPr>
                <w:rFonts w:ascii="Candara" w:hAnsi="Candara"/>
                <w:i/>
                <w:lang w:val="en-AU"/>
              </w:rPr>
              <w:t>:</w:t>
            </w:r>
          </w:p>
          <w:p w:rsidR="00833D5E" w:rsidRDefault="00833D5E" w:rsidP="00833D5E">
            <w:pPr>
              <w:pStyle w:val="ListParagraph"/>
              <w:numPr>
                <w:ilvl w:val="0"/>
                <w:numId w:val="37"/>
              </w:numPr>
              <w:ind w:left="325" w:hanging="180"/>
              <w:jc w:val="left"/>
              <w:rPr>
                <w:rFonts w:ascii="Candara" w:hAnsi="Candara"/>
                <w:i/>
                <w:lang w:val="en-AU"/>
              </w:rPr>
            </w:pPr>
            <w:r w:rsidRPr="00040824">
              <w:rPr>
                <w:rFonts w:ascii="Candara" w:hAnsi="Candara"/>
                <w:i/>
                <w:lang w:val="en-AU"/>
              </w:rPr>
              <w:t>Forest Management</w:t>
            </w:r>
          </w:p>
          <w:p w:rsidR="00833D5E" w:rsidRDefault="00833D5E" w:rsidP="00833D5E">
            <w:pPr>
              <w:pStyle w:val="ListParagraph"/>
              <w:numPr>
                <w:ilvl w:val="0"/>
                <w:numId w:val="37"/>
              </w:numPr>
              <w:ind w:left="325" w:hanging="180"/>
              <w:jc w:val="left"/>
              <w:rPr>
                <w:rFonts w:ascii="Candara" w:hAnsi="Candara"/>
                <w:i/>
                <w:lang w:val="en-AU"/>
              </w:rPr>
            </w:pPr>
            <w:r>
              <w:rPr>
                <w:rFonts w:ascii="Candara" w:hAnsi="Candara"/>
                <w:i/>
                <w:lang w:val="en-AU"/>
              </w:rPr>
              <w:t xml:space="preserve"> process business</w:t>
            </w:r>
          </w:p>
          <w:p w:rsidR="00833D5E" w:rsidRPr="00040824" w:rsidRDefault="00833D5E" w:rsidP="00833D5E">
            <w:pPr>
              <w:pStyle w:val="ListParagraph"/>
              <w:numPr>
                <w:ilvl w:val="0"/>
                <w:numId w:val="37"/>
              </w:numPr>
              <w:ind w:left="325" w:hanging="180"/>
              <w:jc w:val="left"/>
              <w:rPr>
                <w:rFonts w:ascii="Candara" w:hAnsi="Candara"/>
                <w:i/>
                <w:lang w:val="en-AU"/>
              </w:rPr>
            </w:pPr>
            <w:r w:rsidRPr="00040824">
              <w:rPr>
                <w:rFonts w:ascii="Candara" w:hAnsi="Candara"/>
                <w:i/>
                <w:lang w:val="en-AU"/>
              </w:rPr>
              <w:t>S</w:t>
            </w:r>
            <w:r>
              <w:rPr>
                <w:rFonts w:ascii="Candara" w:hAnsi="Candara"/>
                <w:i/>
                <w:lang w:val="en-AU"/>
              </w:rPr>
              <w:t xml:space="preserve">ustainable </w:t>
            </w:r>
            <w:r w:rsidRPr="00040824">
              <w:rPr>
                <w:rFonts w:ascii="Candara" w:hAnsi="Candara"/>
                <w:i/>
                <w:lang w:val="en-AU"/>
              </w:rPr>
              <w:t>F</w:t>
            </w:r>
            <w:r>
              <w:rPr>
                <w:rFonts w:ascii="Candara" w:hAnsi="Candara"/>
                <w:i/>
                <w:lang w:val="en-AU"/>
              </w:rPr>
              <w:t xml:space="preserve">orest </w:t>
            </w:r>
            <w:r w:rsidRPr="00040824">
              <w:rPr>
                <w:rFonts w:ascii="Candara" w:hAnsi="Candara"/>
                <w:i/>
                <w:lang w:val="en-AU"/>
              </w:rPr>
              <w:t>M</w:t>
            </w:r>
            <w:r>
              <w:rPr>
                <w:rFonts w:ascii="Candara" w:hAnsi="Candara"/>
                <w:i/>
                <w:lang w:val="en-AU"/>
              </w:rPr>
              <w:t>anagement</w:t>
            </w:r>
          </w:p>
          <w:p w:rsidR="00833D5E" w:rsidRPr="00DA100D" w:rsidRDefault="00833D5E" w:rsidP="00833D5E">
            <w:pPr>
              <w:ind w:left="0" w:firstLine="0"/>
              <w:rPr>
                <w:rFonts w:ascii="Candara" w:hAnsi="Candara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833D5E" w:rsidRPr="00E52799" w:rsidTr="00833D5E">
        <w:trPr>
          <w:trHeight w:val="416"/>
        </w:trPr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shd w:val="clear" w:color="auto" w:fill="auto"/>
            <w:vAlign w:val="center"/>
          </w:tcPr>
          <w:p w:rsidR="00833D5E" w:rsidRPr="00E52799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833D5E" w:rsidRPr="00E52799" w:rsidTr="00833D5E">
        <w:tc>
          <w:tcPr>
            <w:tcW w:w="1545" w:type="dxa"/>
            <w:shd w:val="clear" w:color="auto" w:fill="E5B8B7" w:themeFill="accent2" w:themeFillTint="66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12.30 – 13.30</w:t>
            </w:r>
          </w:p>
        </w:tc>
        <w:tc>
          <w:tcPr>
            <w:tcW w:w="1082" w:type="dxa"/>
            <w:shd w:val="clear" w:color="auto" w:fill="E5B8B7" w:themeFill="accent2" w:themeFillTint="66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60”</w:t>
            </w:r>
          </w:p>
        </w:tc>
        <w:tc>
          <w:tcPr>
            <w:tcW w:w="11655" w:type="dxa"/>
            <w:gridSpan w:val="5"/>
            <w:shd w:val="clear" w:color="auto" w:fill="E5B8B7" w:themeFill="accent2" w:themeFillTint="66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i/>
                <w:lang w:val="en-AU"/>
              </w:rPr>
            </w:pPr>
            <w:r w:rsidRPr="00E52799">
              <w:rPr>
                <w:rFonts w:ascii="Candara" w:hAnsi="Candara"/>
                <w:b/>
                <w:i/>
                <w:lang w:val="en-AU"/>
              </w:rPr>
              <w:t>L U N C H    B R E A K</w:t>
            </w:r>
          </w:p>
        </w:tc>
      </w:tr>
      <w:tr w:rsidR="00833D5E" w:rsidRPr="00E52799" w:rsidTr="00833D5E">
        <w:trPr>
          <w:trHeight w:val="299"/>
        </w:trPr>
        <w:tc>
          <w:tcPr>
            <w:tcW w:w="1545" w:type="dxa"/>
            <w:vMerge w:val="restart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13.30  - 15.00</w:t>
            </w: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Determining audit object, topic &amp; scope</w:t>
            </w:r>
          </w:p>
          <w:p w:rsidR="00833D5E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Audit Design Matrix (ADM)</w:t>
            </w:r>
          </w:p>
          <w:p w:rsidR="00833D5E" w:rsidRPr="00E640B5" w:rsidRDefault="00833D5E" w:rsidP="00833D5E">
            <w:pPr>
              <w:ind w:left="0" w:firstLine="0"/>
              <w:jc w:val="center"/>
              <w:rPr>
                <w:rFonts w:ascii="Candara" w:hAnsi="Candara"/>
                <w:sz w:val="18"/>
                <w:szCs w:val="18"/>
                <w:lang w:val="en-AU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Cont’d</w:t>
            </w:r>
          </w:p>
        </w:tc>
        <w:tc>
          <w:tcPr>
            <w:tcW w:w="2129" w:type="dxa"/>
            <w:vMerge w:val="restart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b/>
                <w:lang w:val="en-A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Cont’d</w:t>
            </w:r>
          </w:p>
        </w:tc>
        <w:tc>
          <w:tcPr>
            <w:tcW w:w="2127" w:type="dxa"/>
            <w:vMerge w:val="restart"/>
            <w:vAlign w:val="center"/>
          </w:tcPr>
          <w:p w:rsidR="00833D5E" w:rsidRPr="00E52799" w:rsidRDefault="00833D5E" w:rsidP="00833D5E">
            <w:pPr>
              <w:ind w:left="0" w:firstLine="0"/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Cont’d</w:t>
            </w:r>
          </w:p>
        </w:tc>
      </w:tr>
      <w:tr w:rsidR="00833D5E" w:rsidRPr="00E52799" w:rsidTr="00833D5E">
        <w:trPr>
          <w:trHeight w:val="249"/>
        </w:trPr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shd w:val="clear" w:color="auto" w:fill="auto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833D5E" w:rsidRPr="00E52799" w:rsidTr="00833D5E">
        <w:tc>
          <w:tcPr>
            <w:tcW w:w="1545" w:type="dxa"/>
            <w:vMerge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00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vMerge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</w:tr>
      <w:tr w:rsidR="00BB69F2" w:rsidRPr="00E52799" w:rsidTr="006159B8">
        <w:tc>
          <w:tcPr>
            <w:tcW w:w="1545" w:type="dxa"/>
            <w:shd w:val="clear" w:color="auto" w:fill="E5B8B7" w:themeFill="accent2" w:themeFillTint="66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15.00 – 15.30</w:t>
            </w:r>
          </w:p>
        </w:tc>
        <w:tc>
          <w:tcPr>
            <w:tcW w:w="1082" w:type="dxa"/>
            <w:shd w:val="clear" w:color="auto" w:fill="E5B8B7" w:themeFill="accent2" w:themeFillTint="66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11655" w:type="dxa"/>
            <w:gridSpan w:val="5"/>
            <w:shd w:val="clear" w:color="auto" w:fill="E5B8B7" w:themeFill="accent2" w:themeFillTint="66"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b/>
                <w:i/>
                <w:lang w:val="en-AU"/>
              </w:rPr>
              <w:t xml:space="preserve">C O F </w:t>
            </w:r>
            <w:proofErr w:type="spellStart"/>
            <w:r w:rsidRPr="00E52799">
              <w:rPr>
                <w:rFonts w:ascii="Candara" w:hAnsi="Candara"/>
                <w:b/>
                <w:i/>
                <w:lang w:val="en-AU"/>
              </w:rPr>
              <w:t>F</w:t>
            </w:r>
            <w:proofErr w:type="spellEnd"/>
            <w:r w:rsidRPr="00E52799">
              <w:rPr>
                <w:rFonts w:ascii="Candara" w:hAnsi="Candara"/>
                <w:b/>
                <w:i/>
                <w:lang w:val="en-AU"/>
              </w:rPr>
              <w:t xml:space="preserve"> E </w:t>
            </w:r>
            <w:proofErr w:type="spellStart"/>
            <w:r w:rsidRPr="00E52799">
              <w:rPr>
                <w:rFonts w:ascii="Candara" w:hAnsi="Candara"/>
                <w:b/>
                <w:i/>
                <w:lang w:val="en-AU"/>
              </w:rPr>
              <w:t>E</w:t>
            </w:r>
            <w:proofErr w:type="spellEnd"/>
            <w:r w:rsidRPr="00E52799">
              <w:rPr>
                <w:rFonts w:ascii="Candara" w:hAnsi="Candara"/>
                <w:b/>
                <w:i/>
                <w:lang w:val="en-AU"/>
              </w:rPr>
              <w:t xml:space="preserve">     B R E A K</w:t>
            </w:r>
          </w:p>
        </w:tc>
      </w:tr>
      <w:tr w:rsidR="00BB69F2" w:rsidRPr="00E52799" w:rsidTr="00833D5E">
        <w:trPr>
          <w:trHeight w:val="400"/>
        </w:trPr>
        <w:tc>
          <w:tcPr>
            <w:tcW w:w="1545" w:type="dxa"/>
            <w:vMerge w:val="restart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  <w:r w:rsidRPr="00E52799">
              <w:rPr>
                <w:rFonts w:ascii="Candara" w:hAnsi="Candara"/>
                <w:lang w:val="en-AU"/>
              </w:rPr>
              <w:t>15.30 – 17.00</w:t>
            </w:r>
          </w:p>
        </w:tc>
        <w:tc>
          <w:tcPr>
            <w:tcW w:w="1082" w:type="dxa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 w:val="restart"/>
            <w:vAlign w:val="center"/>
          </w:tcPr>
          <w:p w:rsidR="00BB69F2" w:rsidRPr="006F7C5E" w:rsidRDefault="00BB69F2" w:rsidP="00833D5E">
            <w:pPr>
              <w:ind w:left="0" w:firstLine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Cont’d</w:t>
            </w:r>
          </w:p>
        </w:tc>
        <w:tc>
          <w:tcPr>
            <w:tcW w:w="2700" w:type="dxa"/>
            <w:vMerge w:val="restart"/>
            <w:vAlign w:val="center"/>
          </w:tcPr>
          <w:p w:rsidR="00BB69F2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Experience to use GIS</w:t>
            </w:r>
          </w:p>
          <w:p w:rsidR="00BB69F2" w:rsidRPr="00833D5E" w:rsidRDefault="00BB69F2" w:rsidP="00BB69F2">
            <w:pPr>
              <w:pStyle w:val="ListParagraph"/>
              <w:ind w:left="183" w:firstLine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(outdoor activity)</w:t>
            </w:r>
          </w:p>
          <w:p w:rsidR="00BB69F2" w:rsidRPr="00E52799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Cont’d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B69F2" w:rsidRPr="001C4F69" w:rsidRDefault="00BB69F2" w:rsidP="00833D5E">
            <w:pPr>
              <w:jc w:val="center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lang w:val="en-AU"/>
              </w:rPr>
              <w:t>Cont’d</w:t>
            </w:r>
          </w:p>
        </w:tc>
      </w:tr>
      <w:tr w:rsidR="00BB69F2" w:rsidRPr="00E52799" w:rsidTr="00833D5E">
        <w:trPr>
          <w:trHeight w:val="408"/>
        </w:trPr>
        <w:tc>
          <w:tcPr>
            <w:tcW w:w="1545" w:type="dxa"/>
            <w:vMerge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00" w:type="dxa"/>
            <w:vMerge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B69F2" w:rsidRPr="00E52799" w:rsidRDefault="00BB69F2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Evaluation</w:t>
            </w:r>
          </w:p>
        </w:tc>
      </w:tr>
      <w:tr w:rsidR="00833D5E" w:rsidRPr="00E52799" w:rsidTr="00833D5E">
        <w:tc>
          <w:tcPr>
            <w:tcW w:w="1545" w:type="dxa"/>
            <w:vMerge/>
            <w:tcBorders>
              <w:bottom w:val="single" w:sz="4" w:space="0" w:color="000000" w:themeColor="text1"/>
            </w:tcBorders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82" w:type="dxa"/>
            <w:tcBorders>
              <w:bottom w:val="single" w:sz="4" w:space="0" w:color="000000" w:themeColor="text1"/>
            </w:tcBorders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  <w:r w:rsidRPr="00E52799">
              <w:rPr>
                <w:rFonts w:ascii="Candara" w:hAnsi="Candara"/>
                <w:lang w:val="en-AU"/>
              </w:rPr>
              <w:t>30”</w:t>
            </w:r>
          </w:p>
        </w:tc>
        <w:tc>
          <w:tcPr>
            <w:tcW w:w="24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vAlign w:val="center"/>
          </w:tcPr>
          <w:p w:rsidR="00833D5E" w:rsidRDefault="00E15389" w:rsidP="00833D5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Briefing abou</w:t>
            </w:r>
            <w:r w:rsidR="00833D5E">
              <w:rPr>
                <w:rFonts w:ascii="Candara" w:hAnsi="Candara"/>
              </w:rPr>
              <w:t>t trip</w:t>
            </w:r>
          </w:p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33D5E" w:rsidRPr="00E52799" w:rsidRDefault="00833D5E" w:rsidP="00833D5E">
            <w:pPr>
              <w:jc w:val="center"/>
              <w:rPr>
                <w:rFonts w:ascii="Candara" w:hAnsi="Candara"/>
                <w:lang w:val="en-AU"/>
              </w:rPr>
            </w:pPr>
            <w:r>
              <w:rPr>
                <w:rFonts w:ascii="Candara" w:hAnsi="Candara"/>
                <w:lang w:val="en-AU"/>
              </w:rPr>
              <w:t>Closing ceremony</w:t>
            </w:r>
          </w:p>
        </w:tc>
      </w:tr>
    </w:tbl>
    <w:p w:rsidR="000214FA" w:rsidRPr="00833D5E" w:rsidRDefault="000214FA" w:rsidP="00833D5E">
      <w:pPr>
        <w:rPr>
          <w:rFonts w:ascii="Candara" w:hAnsi="Candara"/>
          <w:color w:val="000000" w:themeColor="text1"/>
        </w:rPr>
      </w:pPr>
    </w:p>
    <w:sectPr w:rsidR="000214FA" w:rsidRPr="00833D5E" w:rsidSect="00833D5E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30FB"/>
    <w:multiLevelType w:val="hybridMultilevel"/>
    <w:tmpl w:val="90E4E602"/>
    <w:lvl w:ilvl="0" w:tplc="0421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47781A"/>
    <w:multiLevelType w:val="hybridMultilevel"/>
    <w:tmpl w:val="A0463E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746"/>
    <w:multiLevelType w:val="hybridMultilevel"/>
    <w:tmpl w:val="C60E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3072"/>
    <w:multiLevelType w:val="hybridMultilevel"/>
    <w:tmpl w:val="A564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0563"/>
    <w:multiLevelType w:val="hybridMultilevel"/>
    <w:tmpl w:val="E976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98F"/>
    <w:multiLevelType w:val="hybridMultilevel"/>
    <w:tmpl w:val="0316D9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C6712"/>
    <w:multiLevelType w:val="hybridMultilevel"/>
    <w:tmpl w:val="5BE4D378"/>
    <w:lvl w:ilvl="0" w:tplc="3ABA74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23B5"/>
    <w:multiLevelType w:val="hybridMultilevel"/>
    <w:tmpl w:val="FF922484"/>
    <w:lvl w:ilvl="0" w:tplc="6C6016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798B"/>
    <w:multiLevelType w:val="hybridMultilevel"/>
    <w:tmpl w:val="DF7E78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071D6"/>
    <w:multiLevelType w:val="hybridMultilevel"/>
    <w:tmpl w:val="BD0C0344"/>
    <w:lvl w:ilvl="0" w:tplc="5FF2594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AE3A10"/>
    <w:multiLevelType w:val="hybridMultilevel"/>
    <w:tmpl w:val="B6E4EA84"/>
    <w:lvl w:ilvl="0" w:tplc="6EBCB40C">
      <w:start w:val="14"/>
      <w:numFmt w:val="bullet"/>
      <w:lvlText w:val="-"/>
      <w:lvlJc w:val="left"/>
      <w:pPr>
        <w:ind w:left="786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A3927B9"/>
    <w:multiLevelType w:val="hybridMultilevel"/>
    <w:tmpl w:val="AF444C0A"/>
    <w:lvl w:ilvl="0" w:tplc="EBA24B8C">
      <w:start w:val="4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A57DD"/>
    <w:multiLevelType w:val="hybridMultilevel"/>
    <w:tmpl w:val="FB766660"/>
    <w:lvl w:ilvl="0" w:tplc="1D6E559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kern w:val="0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F789E"/>
    <w:multiLevelType w:val="hybridMultilevel"/>
    <w:tmpl w:val="3B0C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714E"/>
    <w:multiLevelType w:val="hybridMultilevel"/>
    <w:tmpl w:val="6686A73A"/>
    <w:lvl w:ilvl="0" w:tplc="1C8A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94A95"/>
    <w:multiLevelType w:val="hybridMultilevel"/>
    <w:tmpl w:val="08C60800"/>
    <w:lvl w:ilvl="0" w:tplc="AEF6A51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3F75"/>
    <w:multiLevelType w:val="hybridMultilevel"/>
    <w:tmpl w:val="057CBD2A"/>
    <w:lvl w:ilvl="0" w:tplc="CE5E7C2C">
      <w:start w:val="3"/>
      <w:numFmt w:val="bullet"/>
      <w:lvlText w:val="-"/>
      <w:lvlJc w:val="left"/>
      <w:pPr>
        <w:ind w:left="786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E6338B5"/>
    <w:multiLevelType w:val="hybridMultilevel"/>
    <w:tmpl w:val="8B4E98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D02BD"/>
    <w:multiLevelType w:val="hybridMultilevel"/>
    <w:tmpl w:val="C49C1574"/>
    <w:lvl w:ilvl="0" w:tplc="7C960D12">
      <w:start w:val="1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16E16"/>
    <w:multiLevelType w:val="hybridMultilevel"/>
    <w:tmpl w:val="1CFA0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B5340"/>
    <w:multiLevelType w:val="hybridMultilevel"/>
    <w:tmpl w:val="C0ECA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1B1D70"/>
    <w:multiLevelType w:val="hybridMultilevel"/>
    <w:tmpl w:val="ADA075A4"/>
    <w:lvl w:ilvl="0" w:tplc="9D8A1CF0">
      <w:start w:val="1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964D8"/>
    <w:multiLevelType w:val="hybridMultilevel"/>
    <w:tmpl w:val="F95E19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2E03"/>
    <w:multiLevelType w:val="hybridMultilevel"/>
    <w:tmpl w:val="8342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278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56AD"/>
    <w:multiLevelType w:val="hybridMultilevel"/>
    <w:tmpl w:val="0868E2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07657"/>
    <w:multiLevelType w:val="hybridMultilevel"/>
    <w:tmpl w:val="8C005274"/>
    <w:lvl w:ilvl="0" w:tplc="0421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49E1905"/>
    <w:multiLevelType w:val="hybridMultilevel"/>
    <w:tmpl w:val="28BE75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11">
      <w:start w:val="1"/>
      <w:numFmt w:val="decimal"/>
      <w:lvlText w:val="%3)"/>
      <w:lvlJc w:val="left"/>
      <w:pPr>
        <w:ind w:left="2160" w:hanging="180"/>
      </w:pPr>
    </w:lvl>
    <w:lvl w:ilvl="3" w:tplc="6A3E2320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5623D"/>
    <w:multiLevelType w:val="hybridMultilevel"/>
    <w:tmpl w:val="980683EA"/>
    <w:lvl w:ilvl="0" w:tplc="E4CA996E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81586"/>
    <w:multiLevelType w:val="hybridMultilevel"/>
    <w:tmpl w:val="B4DE3160"/>
    <w:lvl w:ilvl="0" w:tplc="05BEBC7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55E8"/>
    <w:multiLevelType w:val="hybridMultilevel"/>
    <w:tmpl w:val="AF8655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92558"/>
    <w:multiLevelType w:val="hybridMultilevel"/>
    <w:tmpl w:val="AA227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96664"/>
    <w:multiLevelType w:val="hybridMultilevel"/>
    <w:tmpl w:val="A0463E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606BB"/>
    <w:multiLevelType w:val="hybridMultilevel"/>
    <w:tmpl w:val="0BCE3C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D67A2"/>
    <w:multiLevelType w:val="hybridMultilevel"/>
    <w:tmpl w:val="EF0C3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F5E88"/>
    <w:multiLevelType w:val="hybridMultilevel"/>
    <w:tmpl w:val="2DF4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80C54"/>
    <w:multiLevelType w:val="hybridMultilevel"/>
    <w:tmpl w:val="B0287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173B2"/>
    <w:multiLevelType w:val="hybridMultilevel"/>
    <w:tmpl w:val="AF8655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C489B"/>
    <w:multiLevelType w:val="hybridMultilevel"/>
    <w:tmpl w:val="59707E3A"/>
    <w:lvl w:ilvl="0" w:tplc="05BEBC7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2"/>
  </w:num>
  <w:num w:numId="5">
    <w:abstractNumId w:val="32"/>
  </w:num>
  <w:num w:numId="6">
    <w:abstractNumId w:val="25"/>
  </w:num>
  <w:num w:numId="7">
    <w:abstractNumId w:val="20"/>
  </w:num>
  <w:num w:numId="8">
    <w:abstractNumId w:val="26"/>
  </w:num>
  <w:num w:numId="9">
    <w:abstractNumId w:val="31"/>
  </w:num>
  <w:num w:numId="10">
    <w:abstractNumId w:val="22"/>
  </w:num>
  <w:num w:numId="11">
    <w:abstractNumId w:val="5"/>
  </w:num>
  <w:num w:numId="12">
    <w:abstractNumId w:val="9"/>
  </w:num>
  <w:num w:numId="13">
    <w:abstractNumId w:val="1"/>
  </w:num>
  <w:num w:numId="14">
    <w:abstractNumId w:val="24"/>
  </w:num>
  <w:num w:numId="15">
    <w:abstractNumId w:val="29"/>
  </w:num>
  <w:num w:numId="16">
    <w:abstractNumId w:val="36"/>
  </w:num>
  <w:num w:numId="17">
    <w:abstractNumId w:val="33"/>
  </w:num>
  <w:num w:numId="18">
    <w:abstractNumId w:val="17"/>
  </w:num>
  <w:num w:numId="19">
    <w:abstractNumId w:val="14"/>
  </w:num>
  <w:num w:numId="20">
    <w:abstractNumId w:val="13"/>
  </w:num>
  <w:num w:numId="21">
    <w:abstractNumId w:val="4"/>
  </w:num>
  <w:num w:numId="22">
    <w:abstractNumId w:val="35"/>
  </w:num>
  <w:num w:numId="23">
    <w:abstractNumId w:val="21"/>
  </w:num>
  <w:num w:numId="24">
    <w:abstractNumId w:val="12"/>
  </w:num>
  <w:num w:numId="25">
    <w:abstractNumId w:val="8"/>
  </w:num>
  <w:num w:numId="26">
    <w:abstractNumId w:val="7"/>
  </w:num>
  <w:num w:numId="27">
    <w:abstractNumId w:val="34"/>
  </w:num>
  <w:num w:numId="28">
    <w:abstractNumId w:val="30"/>
  </w:num>
  <w:num w:numId="29">
    <w:abstractNumId w:val="10"/>
  </w:num>
  <w:num w:numId="30">
    <w:abstractNumId w:val="27"/>
  </w:num>
  <w:num w:numId="31">
    <w:abstractNumId w:val="3"/>
  </w:num>
  <w:num w:numId="32">
    <w:abstractNumId w:val="23"/>
  </w:num>
  <w:num w:numId="33">
    <w:abstractNumId w:val="19"/>
  </w:num>
  <w:num w:numId="34">
    <w:abstractNumId w:val="15"/>
  </w:num>
  <w:num w:numId="35">
    <w:abstractNumId w:val="37"/>
  </w:num>
  <w:num w:numId="36">
    <w:abstractNumId w:val="28"/>
  </w:num>
  <w:num w:numId="37">
    <w:abstractNumId w:val="1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7B"/>
    <w:rsid w:val="000010A1"/>
    <w:rsid w:val="000159E1"/>
    <w:rsid w:val="00017F08"/>
    <w:rsid w:val="000214FA"/>
    <w:rsid w:val="00024590"/>
    <w:rsid w:val="00031ED0"/>
    <w:rsid w:val="00040824"/>
    <w:rsid w:val="0005424D"/>
    <w:rsid w:val="000878E6"/>
    <w:rsid w:val="00087D59"/>
    <w:rsid w:val="000944A2"/>
    <w:rsid w:val="000A294B"/>
    <w:rsid w:val="000A4DEC"/>
    <w:rsid w:val="000B0DDE"/>
    <w:rsid w:val="000B1F7E"/>
    <w:rsid w:val="000B2E93"/>
    <w:rsid w:val="000B4952"/>
    <w:rsid w:val="000B5812"/>
    <w:rsid w:val="000B6854"/>
    <w:rsid w:val="000B6CFD"/>
    <w:rsid w:val="000B6E00"/>
    <w:rsid w:val="000C3C00"/>
    <w:rsid w:val="000C6940"/>
    <w:rsid w:val="000D28EE"/>
    <w:rsid w:val="000E7ADE"/>
    <w:rsid w:val="000F2D63"/>
    <w:rsid w:val="000F3BF4"/>
    <w:rsid w:val="00104DC8"/>
    <w:rsid w:val="0011325E"/>
    <w:rsid w:val="00133926"/>
    <w:rsid w:val="00160736"/>
    <w:rsid w:val="00161B7F"/>
    <w:rsid w:val="00170555"/>
    <w:rsid w:val="00174FE7"/>
    <w:rsid w:val="001779CD"/>
    <w:rsid w:val="00194FAA"/>
    <w:rsid w:val="00196F74"/>
    <w:rsid w:val="001A1C2F"/>
    <w:rsid w:val="001B609B"/>
    <w:rsid w:val="001C1B25"/>
    <w:rsid w:val="001C4F69"/>
    <w:rsid w:val="001D124F"/>
    <w:rsid w:val="001D274B"/>
    <w:rsid w:val="001D58EF"/>
    <w:rsid w:val="001E1660"/>
    <w:rsid w:val="001F519E"/>
    <w:rsid w:val="00202590"/>
    <w:rsid w:val="00220F05"/>
    <w:rsid w:val="00224CF8"/>
    <w:rsid w:val="00225812"/>
    <w:rsid w:val="002374F4"/>
    <w:rsid w:val="0025119E"/>
    <w:rsid w:val="00254726"/>
    <w:rsid w:val="00261E16"/>
    <w:rsid w:val="00271582"/>
    <w:rsid w:val="0028252D"/>
    <w:rsid w:val="0028419E"/>
    <w:rsid w:val="00290B38"/>
    <w:rsid w:val="00291EC0"/>
    <w:rsid w:val="0029288F"/>
    <w:rsid w:val="002A632C"/>
    <w:rsid w:val="002B400E"/>
    <w:rsid w:val="002B52C2"/>
    <w:rsid w:val="002C55B8"/>
    <w:rsid w:val="002E572B"/>
    <w:rsid w:val="002E77F6"/>
    <w:rsid w:val="00307372"/>
    <w:rsid w:val="003076D5"/>
    <w:rsid w:val="003109EC"/>
    <w:rsid w:val="00314026"/>
    <w:rsid w:val="00314AB6"/>
    <w:rsid w:val="0031670B"/>
    <w:rsid w:val="00331BA8"/>
    <w:rsid w:val="0035166F"/>
    <w:rsid w:val="00354607"/>
    <w:rsid w:val="003614E8"/>
    <w:rsid w:val="00375F21"/>
    <w:rsid w:val="00376DA2"/>
    <w:rsid w:val="0038404E"/>
    <w:rsid w:val="00387712"/>
    <w:rsid w:val="003A5F3B"/>
    <w:rsid w:val="003A758A"/>
    <w:rsid w:val="003C0856"/>
    <w:rsid w:val="003C4032"/>
    <w:rsid w:val="003C58D7"/>
    <w:rsid w:val="003C63BF"/>
    <w:rsid w:val="003D1FAD"/>
    <w:rsid w:val="003E587A"/>
    <w:rsid w:val="003F17B1"/>
    <w:rsid w:val="003F33AB"/>
    <w:rsid w:val="003F4A90"/>
    <w:rsid w:val="004044F8"/>
    <w:rsid w:val="00404B04"/>
    <w:rsid w:val="0041371C"/>
    <w:rsid w:val="00424D47"/>
    <w:rsid w:val="00453700"/>
    <w:rsid w:val="00460A57"/>
    <w:rsid w:val="00466F5E"/>
    <w:rsid w:val="00467306"/>
    <w:rsid w:val="00476466"/>
    <w:rsid w:val="004918A7"/>
    <w:rsid w:val="004A4928"/>
    <w:rsid w:val="004B4AE4"/>
    <w:rsid w:val="004B4E25"/>
    <w:rsid w:val="004B5B02"/>
    <w:rsid w:val="004B5CF2"/>
    <w:rsid w:val="004D3CE4"/>
    <w:rsid w:val="004E7CD6"/>
    <w:rsid w:val="004F2D4D"/>
    <w:rsid w:val="004F49C2"/>
    <w:rsid w:val="005105E9"/>
    <w:rsid w:val="0051193A"/>
    <w:rsid w:val="00514263"/>
    <w:rsid w:val="0052755C"/>
    <w:rsid w:val="00535D43"/>
    <w:rsid w:val="00536929"/>
    <w:rsid w:val="00542853"/>
    <w:rsid w:val="00552906"/>
    <w:rsid w:val="00562F7B"/>
    <w:rsid w:val="00566002"/>
    <w:rsid w:val="00566E7E"/>
    <w:rsid w:val="005764A0"/>
    <w:rsid w:val="005A7C77"/>
    <w:rsid w:val="005B26AD"/>
    <w:rsid w:val="005D28F8"/>
    <w:rsid w:val="005D6CD9"/>
    <w:rsid w:val="005F6BA7"/>
    <w:rsid w:val="00601F81"/>
    <w:rsid w:val="00610566"/>
    <w:rsid w:val="006114B0"/>
    <w:rsid w:val="0061684A"/>
    <w:rsid w:val="00621789"/>
    <w:rsid w:val="006262DB"/>
    <w:rsid w:val="006265DE"/>
    <w:rsid w:val="00636CDC"/>
    <w:rsid w:val="00637521"/>
    <w:rsid w:val="006376D3"/>
    <w:rsid w:val="006452F0"/>
    <w:rsid w:val="00652728"/>
    <w:rsid w:val="00694132"/>
    <w:rsid w:val="006A39B7"/>
    <w:rsid w:val="006B35EB"/>
    <w:rsid w:val="006B6CF0"/>
    <w:rsid w:val="006B7F03"/>
    <w:rsid w:val="006C0B3C"/>
    <w:rsid w:val="006C0E46"/>
    <w:rsid w:val="006D7A0A"/>
    <w:rsid w:val="006E135A"/>
    <w:rsid w:val="006E2715"/>
    <w:rsid w:val="006E6EAE"/>
    <w:rsid w:val="00702A5D"/>
    <w:rsid w:val="00710D27"/>
    <w:rsid w:val="0071683D"/>
    <w:rsid w:val="0071788B"/>
    <w:rsid w:val="00720BE6"/>
    <w:rsid w:val="0072348E"/>
    <w:rsid w:val="00725587"/>
    <w:rsid w:val="007346C1"/>
    <w:rsid w:val="007379ED"/>
    <w:rsid w:val="00744963"/>
    <w:rsid w:val="007476E3"/>
    <w:rsid w:val="007526C4"/>
    <w:rsid w:val="00762B64"/>
    <w:rsid w:val="007710AD"/>
    <w:rsid w:val="007721D7"/>
    <w:rsid w:val="00776858"/>
    <w:rsid w:val="00784B1C"/>
    <w:rsid w:val="00786AE9"/>
    <w:rsid w:val="007A5FE3"/>
    <w:rsid w:val="007C6F69"/>
    <w:rsid w:val="007D1C81"/>
    <w:rsid w:val="007E3056"/>
    <w:rsid w:val="007F4D08"/>
    <w:rsid w:val="00830DB1"/>
    <w:rsid w:val="00831689"/>
    <w:rsid w:val="00833D5E"/>
    <w:rsid w:val="00835412"/>
    <w:rsid w:val="0084759B"/>
    <w:rsid w:val="00873316"/>
    <w:rsid w:val="00894D90"/>
    <w:rsid w:val="00896F88"/>
    <w:rsid w:val="008A4F12"/>
    <w:rsid w:val="008B2375"/>
    <w:rsid w:val="008B3134"/>
    <w:rsid w:val="008B511A"/>
    <w:rsid w:val="008B5D82"/>
    <w:rsid w:val="008C143C"/>
    <w:rsid w:val="008D30F9"/>
    <w:rsid w:val="008D4370"/>
    <w:rsid w:val="008E5FC9"/>
    <w:rsid w:val="008F0CA5"/>
    <w:rsid w:val="008F1B5B"/>
    <w:rsid w:val="00902E37"/>
    <w:rsid w:val="00906E8D"/>
    <w:rsid w:val="00910E96"/>
    <w:rsid w:val="00924664"/>
    <w:rsid w:val="009321E9"/>
    <w:rsid w:val="00937378"/>
    <w:rsid w:val="009A4926"/>
    <w:rsid w:val="009A5F0E"/>
    <w:rsid w:val="009A6C9D"/>
    <w:rsid w:val="009A6E30"/>
    <w:rsid w:val="009A74A2"/>
    <w:rsid w:val="009B2788"/>
    <w:rsid w:val="009C2F95"/>
    <w:rsid w:val="009C6AA6"/>
    <w:rsid w:val="009E10DA"/>
    <w:rsid w:val="009E7274"/>
    <w:rsid w:val="00A1229B"/>
    <w:rsid w:val="00A16988"/>
    <w:rsid w:val="00A21C37"/>
    <w:rsid w:val="00A33188"/>
    <w:rsid w:val="00A46C7B"/>
    <w:rsid w:val="00A604B7"/>
    <w:rsid w:val="00A61B42"/>
    <w:rsid w:val="00A648B4"/>
    <w:rsid w:val="00A64999"/>
    <w:rsid w:val="00A7201A"/>
    <w:rsid w:val="00A75A4C"/>
    <w:rsid w:val="00A82B9E"/>
    <w:rsid w:val="00A9287D"/>
    <w:rsid w:val="00A940DF"/>
    <w:rsid w:val="00A94F1F"/>
    <w:rsid w:val="00A97050"/>
    <w:rsid w:val="00AA0760"/>
    <w:rsid w:val="00AA5CCE"/>
    <w:rsid w:val="00AA6762"/>
    <w:rsid w:val="00AA7730"/>
    <w:rsid w:val="00AB6AE8"/>
    <w:rsid w:val="00AC30B2"/>
    <w:rsid w:val="00AC37D1"/>
    <w:rsid w:val="00AC617B"/>
    <w:rsid w:val="00AC667A"/>
    <w:rsid w:val="00AD3A4C"/>
    <w:rsid w:val="00AE3FCD"/>
    <w:rsid w:val="00AF1C30"/>
    <w:rsid w:val="00AF2A79"/>
    <w:rsid w:val="00B07E67"/>
    <w:rsid w:val="00B142C1"/>
    <w:rsid w:val="00B312B4"/>
    <w:rsid w:val="00B469EA"/>
    <w:rsid w:val="00B62AAD"/>
    <w:rsid w:val="00B7010A"/>
    <w:rsid w:val="00B7396E"/>
    <w:rsid w:val="00B74031"/>
    <w:rsid w:val="00B74F8F"/>
    <w:rsid w:val="00B8134B"/>
    <w:rsid w:val="00B96105"/>
    <w:rsid w:val="00BA0EB4"/>
    <w:rsid w:val="00BA711E"/>
    <w:rsid w:val="00BB69F2"/>
    <w:rsid w:val="00BC2B59"/>
    <w:rsid w:val="00BC3585"/>
    <w:rsid w:val="00BE02BD"/>
    <w:rsid w:val="00BE2720"/>
    <w:rsid w:val="00BF44D5"/>
    <w:rsid w:val="00C01E81"/>
    <w:rsid w:val="00C10005"/>
    <w:rsid w:val="00C10EC3"/>
    <w:rsid w:val="00C14AA5"/>
    <w:rsid w:val="00C22202"/>
    <w:rsid w:val="00C3731C"/>
    <w:rsid w:val="00C517EE"/>
    <w:rsid w:val="00C529D4"/>
    <w:rsid w:val="00C60A65"/>
    <w:rsid w:val="00C60BCB"/>
    <w:rsid w:val="00C6462D"/>
    <w:rsid w:val="00C65DFB"/>
    <w:rsid w:val="00C707E7"/>
    <w:rsid w:val="00C81344"/>
    <w:rsid w:val="00C947B1"/>
    <w:rsid w:val="00C95888"/>
    <w:rsid w:val="00C965A9"/>
    <w:rsid w:val="00CA26C6"/>
    <w:rsid w:val="00CA5185"/>
    <w:rsid w:val="00CA6352"/>
    <w:rsid w:val="00CC2DAA"/>
    <w:rsid w:val="00CF343F"/>
    <w:rsid w:val="00CF57D8"/>
    <w:rsid w:val="00D016EF"/>
    <w:rsid w:val="00D06A63"/>
    <w:rsid w:val="00D32576"/>
    <w:rsid w:val="00D32D9A"/>
    <w:rsid w:val="00D42038"/>
    <w:rsid w:val="00D45FED"/>
    <w:rsid w:val="00D506A2"/>
    <w:rsid w:val="00D511D3"/>
    <w:rsid w:val="00D559AF"/>
    <w:rsid w:val="00D66D68"/>
    <w:rsid w:val="00D768F8"/>
    <w:rsid w:val="00D77832"/>
    <w:rsid w:val="00D97419"/>
    <w:rsid w:val="00D97574"/>
    <w:rsid w:val="00DA48E3"/>
    <w:rsid w:val="00DB7E06"/>
    <w:rsid w:val="00DE3340"/>
    <w:rsid w:val="00DE54EF"/>
    <w:rsid w:val="00DF2A85"/>
    <w:rsid w:val="00DF4F67"/>
    <w:rsid w:val="00E0455C"/>
    <w:rsid w:val="00E04BD2"/>
    <w:rsid w:val="00E061B4"/>
    <w:rsid w:val="00E0738D"/>
    <w:rsid w:val="00E15389"/>
    <w:rsid w:val="00E32050"/>
    <w:rsid w:val="00E41178"/>
    <w:rsid w:val="00E5784B"/>
    <w:rsid w:val="00E640B5"/>
    <w:rsid w:val="00E71A66"/>
    <w:rsid w:val="00E7752F"/>
    <w:rsid w:val="00E8420B"/>
    <w:rsid w:val="00E93749"/>
    <w:rsid w:val="00EA631F"/>
    <w:rsid w:val="00ED2230"/>
    <w:rsid w:val="00ED40F4"/>
    <w:rsid w:val="00ED7CAA"/>
    <w:rsid w:val="00EE1E99"/>
    <w:rsid w:val="00EE5C97"/>
    <w:rsid w:val="00EF6471"/>
    <w:rsid w:val="00F01453"/>
    <w:rsid w:val="00F33B13"/>
    <w:rsid w:val="00F559C0"/>
    <w:rsid w:val="00F57DC1"/>
    <w:rsid w:val="00F60983"/>
    <w:rsid w:val="00F63BD6"/>
    <w:rsid w:val="00F63C99"/>
    <w:rsid w:val="00F6549A"/>
    <w:rsid w:val="00F70E28"/>
    <w:rsid w:val="00F717B4"/>
    <w:rsid w:val="00F759DD"/>
    <w:rsid w:val="00F77869"/>
    <w:rsid w:val="00F77B19"/>
    <w:rsid w:val="00F8628F"/>
    <w:rsid w:val="00F87A8B"/>
    <w:rsid w:val="00F94C5D"/>
    <w:rsid w:val="00FB5996"/>
    <w:rsid w:val="00FD45F5"/>
    <w:rsid w:val="00FD7B86"/>
    <w:rsid w:val="00FE476A"/>
    <w:rsid w:val="00FE64B5"/>
    <w:rsid w:val="00FE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74D1"/>
  <w15:docId w15:val="{DDEC3109-9D22-4A80-97B8-3AAE19AE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7B"/>
    <w:pPr>
      <w:ind w:left="720"/>
      <w:contextualSpacing/>
    </w:pPr>
  </w:style>
  <w:style w:type="table" w:styleId="TableGrid">
    <w:name w:val="Table Grid"/>
    <w:basedOn w:val="TableNormal"/>
    <w:uiPriority w:val="59"/>
    <w:rsid w:val="00566002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6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664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379ED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379ED"/>
    <w:rPr>
      <w:rFonts w:ascii="Times New Roman" w:eastAsia="MS Mincho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6C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chepz</dc:creator>
  <cp:lastModifiedBy>Kanti Sulistyowati</cp:lastModifiedBy>
  <cp:revision>6</cp:revision>
  <cp:lastPrinted>2015-09-07T07:42:00Z</cp:lastPrinted>
  <dcterms:created xsi:type="dcterms:W3CDTF">2016-08-12T07:03:00Z</dcterms:created>
  <dcterms:modified xsi:type="dcterms:W3CDTF">2017-07-27T07:49:00Z</dcterms:modified>
</cp:coreProperties>
</file>